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C5" w:rsidRDefault="00203EC5" w:rsidP="004068C0">
      <w:pPr>
        <w:spacing w:after="0"/>
        <w:jc w:val="both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DCEFFFC" wp14:editId="193F3B25">
            <wp:extent cx="5760720" cy="7878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EC5" w:rsidRDefault="00203EC5" w:rsidP="00203EC5">
      <w:pPr>
        <w:spacing w:after="0"/>
        <w:jc w:val="right"/>
        <w:rPr>
          <w:i/>
          <w:sz w:val="20"/>
          <w:szCs w:val="28"/>
        </w:rPr>
      </w:pPr>
      <w:r w:rsidRPr="00203EC5">
        <w:rPr>
          <w:i/>
          <w:sz w:val="20"/>
          <w:szCs w:val="28"/>
        </w:rPr>
        <w:t xml:space="preserve">Załącznik nr 2 </w:t>
      </w:r>
    </w:p>
    <w:p w:rsidR="00203EC5" w:rsidRPr="00203EC5" w:rsidRDefault="00203EC5" w:rsidP="00203EC5">
      <w:pPr>
        <w:spacing w:after="0"/>
        <w:jc w:val="right"/>
        <w:rPr>
          <w:i/>
          <w:sz w:val="20"/>
          <w:szCs w:val="28"/>
        </w:rPr>
      </w:pPr>
      <w:r w:rsidRPr="00203EC5">
        <w:rPr>
          <w:i/>
          <w:sz w:val="20"/>
          <w:szCs w:val="28"/>
        </w:rPr>
        <w:t>do Zapytania ofertowego</w:t>
      </w:r>
    </w:p>
    <w:p w:rsidR="00203EC5" w:rsidRDefault="00203EC5" w:rsidP="00203EC5">
      <w:pPr>
        <w:spacing w:after="0"/>
        <w:jc w:val="center"/>
        <w:rPr>
          <w:b/>
          <w:sz w:val="44"/>
          <w:szCs w:val="28"/>
        </w:rPr>
      </w:pPr>
    </w:p>
    <w:p w:rsidR="00203EC5" w:rsidRDefault="00203EC5" w:rsidP="00203EC5">
      <w:pPr>
        <w:spacing w:after="0"/>
        <w:jc w:val="center"/>
        <w:rPr>
          <w:b/>
          <w:sz w:val="44"/>
          <w:szCs w:val="28"/>
        </w:rPr>
      </w:pPr>
      <w:r w:rsidRPr="00203EC5">
        <w:rPr>
          <w:b/>
          <w:sz w:val="44"/>
          <w:szCs w:val="28"/>
        </w:rPr>
        <w:t>SPECYFIKACJA TECHNICZNA</w:t>
      </w:r>
    </w:p>
    <w:p w:rsidR="00203EC5" w:rsidRPr="00203EC5" w:rsidRDefault="00203EC5" w:rsidP="00203EC5">
      <w:pPr>
        <w:spacing w:after="0"/>
        <w:jc w:val="center"/>
        <w:rPr>
          <w:b/>
          <w:sz w:val="44"/>
          <w:szCs w:val="28"/>
        </w:rPr>
      </w:pPr>
    </w:p>
    <w:p w:rsidR="00203EC5" w:rsidRPr="00203EC5" w:rsidRDefault="004068C0" w:rsidP="004068C0">
      <w:pPr>
        <w:spacing w:after="0"/>
        <w:jc w:val="both"/>
        <w:rPr>
          <w:b/>
          <w:sz w:val="32"/>
          <w:szCs w:val="28"/>
        </w:rPr>
      </w:pPr>
      <w:r w:rsidRPr="00203EC5">
        <w:rPr>
          <w:b/>
          <w:sz w:val="32"/>
          <w:szCs w:val="28"/>
        </w:rPr>
        <w:t xml:space="preserve">Wyposażenie e-pracowni: </w:t>
      </w:r>
    </w:p>
    <w:p w:rsidR="00203EC5" w:rsidRPr="00203EC5" w:rsidRDefault="004068C0" w:rsidP="004E7269">
      <w:pPr>
        <w:jc w:val="both"/>
        <w:rPr>
          <w:sz w:val="28"/>
          <w:szCs w:val="28"/>
          <w:u w:val="single"/>
        </w:rPr>
      </w:pPr>
      <w:r w:rsidRPr="00203EC5">
        <w:rPr>
          <w:sz w:val="28"/>
          <w:szCs w:val="28"/>
          <w:u w:val="single"/>
        </w:rPr>
        <w:t xml:space="preserve">5 stanowisk komputerowych wyposażonych w :    </w:t>
      </w:r>
    </w:p>
    <w:p w:rsidR="004E7269" w:rsidRPr="004E7269" w:rsidRDefault="004068C0" w:rsidP="004E7269">
      <w:pPr>
        <w:spacing w:after="0"/>
        <w:jc w:val="both"/>
        <w:rPr>
          <w:b/>
          <w:sz w:val="28"/>
          <w:szCs w:val="28"/>
        </w:rPr>
      </w:pPr>
      <w:r w:rsidRPr="004E7269">
        <w:rPr>
          <w:b/>
          <w:sz w:val="28"/>
          <w:szCs w:val="28"/>
        </w:rPr>
        <w:t xml:space="preserve">1/ klawiaturę z powiększonymi, kontrastowymi opisami, dedykowaną osobom     słabo widzącym, </w:t>
      </w:r>
    </w:p>
    <w:p w:rsidR="00B334C8" w:rsidRPr="00B334C8" w:rsidRDefault="00B334C8" w:rsidP="00B334C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sz w:val="28"/>
          <w:szCs w:val="28"/>
        </w:rPr>
      </w:pPr>
      <w:r w:rsidRPr="00B334C8">
        <w:rPr>
          <w:sz w:val="28"/>
          <w:szCs w:val="28"/>
        </w:rPr>
        <w:t>kompatybilność z systemami Windows, MAC OS, OS X oraz Android,</w:t>
      </w:r>
    </w:p>
    <w:p w:rsidR="00B334C8" w:rsidRPr="00B334C8" w:rsidRDefault="00B334C8" w:rsidP="00B334C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sz w:val="28"/>
          <w:szCs w:val="28"/>
        </w:rPr>
      </w:pPr>
      <w:r w:rsidRPr="00B334C8">
        <w:rPr>
          <w:sz w:val="28"/>
          <w:szCs w:val="28"/>
        </w:rPr>
        <w:t>wymiary klawiszy: 2,5 cm,</w:t>
      </w:r>
    </w:p>
    <w:p w:rsidR="00B334C8" w:rsidRPr="00B334C8" w:rsidRDefault="00B334C8" w:rsidP="00B334C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sz w:val="28"/>
          <w:szCs w:val="28"/>
        </w:rPr>
      </w:pPr>
      <w:r w:rsidRPr="00B334C8">
        <w:rPr>
          <w:sz w:val="28"/>
          <w:szCs w:val="28"/>
        </w:rPr>
        <w:t>dwa gniazda USB 2.0,</w:t>
      </w:r>
    </w:p>
    <w:p w:rsidR="00B334C8" w:rsidRDefault="00B334C8" w:rsidP="00B334C8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sz w:val="28"/>
          <w:szCs w:val="28"/>
        </w:rPr>
      </w:pPr>
      <w:r w:rsidRPr="00B334C8">
        <w:rPr>
          <w:sz w:val="28"/>
          <w:szCs w:val="28"/>
        </w:rPr>
        <w:t xml:space="preserve">wymiary: </w:t>
      </w:r>
      <w:r>
        <w:rPr>
          <w:sz w:val="28"/>
          <w:szCs w:val="28"/>
        </w:rPr>
        <w:t>ok. 48 x 4 x 18</w:t>
      </w:r>
      <w:r w:rsidRPr="00B334C8">
        <w:rPr>
          <w:sz w:val="28"/>
          <w:szCs w:val="28"/>
        </w:rPr>
        <w:t xml:space="preserve"> cm.</w:t>
      </w:r>
    </w:p>
    <w:p w:rsidR="00B334C8" w:rsidRPr="00B334C8" w:rsidRDefault="00B334C8" w:rsidP="00B334C8">
      <w:pPr>
        <w:pStyle w:val="Akapitzlist"/>
        <w:spacing w:after="0" w:line="240" w:lineRule="auto"/>
        <w:ind w:left="709"/>
        <w:jc w:val="both"/>
        <w:rPr>
          <w:sz w:val="28"/>
          <w:szCs w:val="28"/>
        </w:rPr>
      </w:pPr>
    </w:p>
    <w:p w:rsidR="004E7269" w:rsidRDefault="004068C0" w:rsidP="004E7269">
      <w:pPr>
        <w:jc w:val="both"/>
        <w:rPr>
          <w:sz w:val="28"/>
          <w:szCs w:val="28"/>
        </w:rPr>
      </w:pPr>
      <w:r w:rsidRPr="004E7269">
        <w:rPr>
          <w:b/>
          <w:sz w:val="28"/>
          <w:szCs w:val="28"/>
        </w:rPr>
        <w:t xml:space="preserve"> 2/ </w:t>
      </w:r>
      <w:r w:rsidR="00A76CB3">
        <w:rPr>
          <w:b/>
          <w:sz w:val="28"/>
          <w:szCs w:val="28"/>
        </w:rPr>
        <w:t xml:space="preserve">zestaw dydaktyczny </w:t>
      </w:r>
      <w:r w:rsidRPr="004E7269">
        <w:rPr>
          <w:b/>
          <w:sz w:val="28"/>
          <w:szCs w:val="28"/>
        </w:rPr>
        <w:t xml:space="preserve">umożliwiającą tłumaczenie, zapisywanie i drukowanie dokumentów w Alfabecie </w:t>
      </w:r>
      <w:proofErr w:type="spellStart"/>
      <w:r w:rsidRPr="004E7269">
        <w:rPr>
          <w:b/>
          <w:sz w:val="28"/>
          <w:szCs w:val="28"/>
        </w:rPr>
        <w:t>Brailla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</w:p>
    <w:p w:rsidR="00A76CB3" w:rsidRDefault="00A76CB3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tym m.in.: drukarka brajlowska, notatnik elektroniczny, klawiatura brajlowska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color w:val="000000" w:themeColor="text1"/>
          <w:sz w:val="28"/>
          <w:szCs w:val="28"/>
        </w:rPr>
      </w:pPr>
      <w:r w:rsidRPr="004E7269">
        <w:rPr>
          <w:color w:val="000000" w:themeColor="text1"/>
          <w:sz w:val="28"/>
          <w:szCs w:val="28"/>
        </w:rPr>
        <w:t>ergonomiczna, 8-punktowa klawiatura brajlowska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4E7269">
        <w:rPr>
          <w:sz w:val="28"/>
          <w:szCs w:val="28"/>
        </w:rPr>
        <w:t>możliwość pracy w trybach 6- i 8-punktowym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4E7269">
        <w:rPr>
          <w:sz w:val="28"/>
          <w:szCs w:val="28"/>
        </w:rPr>
        <w:t>system udźwiękowienia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4E7269">
        <w:rPr>
          <w:sz w:val="28"/>
          <w:szCs w:val="28"/>
        </w:rPr>
        <w:t>wbudowana pamięć wewnętrzna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jc w:val="both"/>
        <w:rPr>
          <w:sz w:val="28"/>
          <w:szCs w:val="28"/>
        </w:rPr>
      </w:pPr>
      <w:r w:rsidRPr="004E7269">
        <w:rPr>
          <w:sz w:val="28"/>
          <w:szCs w:val="28"/>
        </w:rPr>
        <w:t>możliwość podłączenia standardowej klawiatury PC obustronna komunikacja z komputerem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4E7269">
        <w:rPr>
          <w:sz w:val="28"/>
          <w:szCs w:val="28"/>
        </w:rPr>
        <w:t xml:space="preserve">możliwość podłączenia zewnętrznego wyświetlacza </w:t>
      </w:r>
      <w:proofErr w:type="spellStart"/>
      <w:r w:rsidRPr="004E7269">
        <w:rPr>
          <w:sz w:val="28"/>
          <w:szCs w:val="28"/>
        </w:rPr>
        <w:t>Mimic</w:t>
      </w:r>
      <w:proofErr w:type="spellEnd"/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4E7269">
        <w:rPr>
          <w:sz w:val="28"/>
          <w:szCs w:val="28"/>
        </w:rPr>
        <w:t>w standardzie język polski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4E7269">
        <w:rPr>
          <w:sz w:val="28"/>
          <w:szCs w:val="28"/>
        </w:rPr>
        <w:t>złącza LPT, SERIAL, PS2, USB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4E7269">
        <w:rPr>
          <w:sz w:val="28"/>
          <w:szCs w:val="28"/>
        </w:rPr>
        <w:t>wydruk na papierze brajlowskim lub papierze standardowym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4E7269">
        <w:rPr>
          <w:sz w:val="28"/>
          <w:szCs w:val="28"/>
        </w:rPr>
        <w:t>składana rączka umożliwiająca przenoszenie urządzenia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4E7269">
        <w:rPr>
          <w:sz w:val="28"/>
          <w:szCs w:val="28"/>
        </w:rPr>
        <w:t>zasilanie: własne sieciowe (zasilacz 9V, 5,5 A) i bateryjne (bateria 8V , 2,5 Ah)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4E7269">
        <w:rPr>
          <w:sz w:val="28"/>
          <w:szCs w:val="28"/>
        </w:rPr>
        <w:t>waga ok. 5 kg</w:t>
      </w:r>
    </w:p>
    <w:p w:rsidR="004E7269" w:rsidRPr="004E7269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4E7269">
        <w:rPr>
          <w:sz w:val="28"/>
          <w:szCs w:val="28"/>
        </w:rPr>
        <w:lastRenderedPageBreak/>
        <w:t xml:space="preserve">wymiary </w:t>
      </w:r>
      <w:r>
        <w:rPr>
          <w:sz w:val="28"/>
          <w:szCs w:val="28"/>
        </w:rPr>
        <w:t xml:space="preserve">ok. </w:t>
      </w:r>
      <w:r w:rsidRPr="004E7269">
        <w:rPr>
          <w:sz w:val="28"/>
          <w:szCs w:val="28"/>
        </w:rPr>
        <w:t>460</w:t>
      </w:r>
      <w:r w:rsidR="00EB2B53">
        <w:rPr>
          <w:sz w:val="28"/>
          <w:szCs w:val="28"/>
        </w:rPr>
        <w:t xml:space="preserve"> </w:t>
      </w:r>
      <w:r w:rsidRPr="004E7269">
        <w:rPr>
          <w:sz w:val="28"/>
          <w:szCs w:val="28"/>
        </w:rPr>
        <w:t>mm x 115 mm x 240 mm</w:t>
      </w:r>
    </w:p>
    <w:p w:rsidR="003F257B" w:rsidRPr="003F257B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rStyle w:val="Pogrubienie"/>
          <w:b w:val="0"/>
          <w:bCs w:val="0"/>
          <w:sz w:val="28"/>
          <w:szCs w:val="28"/>
        </w:rPr>
      </w:pPr>
      <w:r w:rsidRPr="003F257B">
        <w:rPr>
          <w:rStyle w:val="Pogrubienie"/>
          <w:b w:val="0"/>
          <w:sz w:val="28"/>
          <w:szCs w:val="28"/>
        </w:rPr>
        <w:t xml:space="preserve">Bluetooth </w:t>
      </w:r>
      <w:r w:rsidR="003F257B" w:rsidRPr="003F257B">
        <w:rPr>
          <w:rStyle w:val="Pogrubienie"/>
          <w:b w:val="0"/>
          <w:sz w:val="28"/>
          <w:szCs w:val="28"/>
        </w:rPr>
        <w:t>umożliwiające współpracę z urzą</w:t>
      </w:r>
      <w:r w:rsidRPr="003F257B">
        <w:rPr>
          <w:rStyle w:val="Pogrubienie"/>
          <w:b w:val="0"/>
          <w:sz w:val="28"/>
          <w:szCs w:val="28"/>
        </w:rPr>
        <w:t xml:space="preserve">dzeniami </w:t>
      </w:r>
    </w:p>
    <w:p w:rsidR="004E7269" w:rsidRPr="003F257B" w:rsidRDefault="004E7269" w:rsidP="004E726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375"/>
        <w:rPr>
          <w:sz w:val="28"/>
          <w:szCs w:val="28"/>
        </w:rPr>
      </w:pPr>
      <w:r w:rsidRPr="003F257B">
        <w:rPr>
          <w:sz w:val="28"/>
          <w:szCs w:val="28"/>
        </w:rPr>
        <w:t>w zestawie zasilacz, kabel USB, oprogramowanie, instrukcja obsługi</w:t>
      </w:r>
    </w:p>
    <w:p w:rsidR="003F257B" w:rsidRPr="003F257B" w:rsidRDefault="004068C0" w:rsidP="004E7269">
      <w:pPr>
        <w:jc w:val="both"/>
        <w:rPr>
          <w:b/>
          <w:sz w:val="28"/>
          <w:szCs w:val="28"/>
        </w:rPr>
      </w:pPr>
      <w:r w:rsidRPr="003F257B">
        <w:rPr>
          <w:b/>
          <w:sz w:val="28"/>
          <w:szCs w:val="28"/>
        </w:rPr>
        <w:t>3/ urządzenie lektorskie umożliwiające cz</w:t>
      </w:r>
      <w:r w:rsidR="003F257B">
        <w:rPr>
          <w:b/>
          <w:sz w:val="28"/>
          <w:szCs w:val="28"/>
        </w:rPr>
        <w:t>ytanie publikacji papierowych</w:t>
      </w:r>
    </w:p>
    <w:p w:rsidR="003F257B" w:rsidRPr="003F257B" w:rsidRDefault="003F257B" w:rsidP="003F25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8"/>
          <w:szCs w:val="28"/>
          <w:lang w:eastAsia="pl-PL"/>
        </w:rPr>
      </w:pPr>
      <w:r w:rsidRPr="003F257B">
        <w:rPr>
          <w:rFonts w:eastAsia="Times New Roman" w:cs="Times New Roman"/>
          <w:sz w:val="28"/>
          <w:szCs w:val="28"/>
          <w:lang w:eastAsia="pl-PL"/>
        </w:rPr>
        <w:t>Kolorowy wyświetlacz LCD o przekątnej 10 cali,</w:t>
      </w:r>
    </w:p>
    <w:p w:rsidR="003F257B" w:rsidRPr="003F257B" w:rsidRDefault="003F257B" w:rsidP="003F25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8"/>
          <w:szCs w:val="28"/>
          <w:lang w:eastAsia="pl-PL"/>
        </w:rPr>
      </w:pPr>
      <w:r w:rsidRPr="003F257B">
        <w:rPr>
          <w:rFonts w:eastAsia="Times New Roman" w:cs="Times New Roman"/>
          <w:sz w:val="28"/>
          <w:szCs w:val="28"/>
          <w:lang w:eastAsia="pl-PL"/>
        </w:rPr>
        <w:t>dwie orientacje skanowanego tekstu - pionowa (od góry do dołu), pozioma (od lewa do prawa),</w:t>
      </w:r>
    </w:p>
    <w:p w:rsidR="003F257B" w:rsidRPr="003F257B" w:rsidRDefault="003F257B" w:rsidP="003F25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8"/>
          <w:szCs w:val="28"/>
          <w:lang w:eastAsia="pl-PL"/>
        </w:rPr>
      </w:pPr>
      <w:r w:rsidRPr="003F257B">
        <w:rPr>
          <w:rFonts w:eastAsia="Times New Roman" w:cs="Times New Roman"/>
          <w:sz w:val="28"/>
          <w:szCs w:val="28"/>
          <w:lang w:eastAsia="pl-PL"/>
        </w:rPr>
        <w:t xml:space="preserve">kamera cyfrowa HD z </w:t>
      </w:r>
      <w:proofErr w:type="spellStart"/>
      <w:r w:rsidRPr="003F257B">
        <w:rPr>
          <w:rFonts w:eastAsia="Times New Roman" w:cs="Times New Roman"/>
          <w:sz w:val="28"/>
          <w:szCs w:val="28"/>
          <w:lang w:eastAsia="pl-PL"/>
        </w:rPr>
        <w:t>autofokusem</w:t>
      </w:r>
      <w:proofErr w:type="spellEnd"/>
      <w:r w:rsidRPr="003F257B">
        <w:rPr>
          <w:rFonts w:eastAsia="Times New Roman" w:cs="Times New Roman"/>
          <w:sz w:val="28"/>
          <w:szCs w:val="28"/>
          <w:lang w:eastAsia="pl-PL"/>
        </w:rPr>
        <w:t xml:space="preserve"> 13 MP,</w:t>
      </w:r>
    </w:p>
    <w:p w:rsidR="003F257B" w:rsidRPr="003F257B" w:rsidRDefault="003F257B" w:rsidP="003F25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8"/>
          <w:szCs w:val="28"/>
          <w:lang w:eastAsia="pl-PL"/>
        </w:rPr>
      </w:pPr>
      <w:r w:rsidRPr="003F257B">
        <w:rPr>
          <w:rFonts w:eastAsia="Times New Roman" w:cs="Times New Roman"/>
          <w:sz w:val="28"/>
          <w:szCs w:val="28"/>
          <w:lang w:eastAsia="pl-PL"/>
        </w:rPr>
        <w:t>2 porty USB wejścia / wyjścia,</w:t>
      </w:r>
    </w:p>
    <w:p w:rsidR="003F257B" w:rsidRPr="003F257B" w:rsidRDefault="003F257B" w:rsidP="003F25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8"/>
          <w:szCs w:val="28"/>
          <w:lang w:eastAsia="pl-PL"/>
        </w:rPr>
      </w:pPr>
      <w:r w:rsidRPr="003F257B">
        <w:rPr>
          <w:rFonts w:eastAsia="Times New Roman" w:cs="Times New Roman"/>
          <w:sz w:val="28"/>
          <w:szCs w:val="28"/>
          <w:lang w:eastAsia="pl-PL"/>
        </w:rPr>
        <w:t>głośniki stereo,</w:t>
      </w:r>
    </w:p>
    <w:p w:rsidR="003F257B" w:rsidRPr="003F257B" w:rsidRDefault="003F257B" w:rsidP="003F25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8"/>
          <w:szCs w:val="28"/>
          <w:lang w:eastAsia="pl-PL"/>
        </w:rPr>
      </w:pPr>
      <w:r w:rsidRPr="003F257B">
        <w:rPr>
          <w:rFonts w:eastAsia="Times New Roman" w:cs="Times New Roman"/>
          <w:sz w:val="28"/>
          <w:szCs w:val="28"/>
          <w:lang w:eastAsia="pl-PL"/>
        </w:rPr>
        <w:t xml:space="preserve">gniazdo słuchawkowe mini </w:t>
      </w:r>
      <w:proofErr w:type="spellStart"/>
      <w:r w:rsidRPr="003F257B">
        <w:rPr>
          <w:rFonts w:eastAsia="Times New Roman" w:cs="Times New Roman"/>
          <w:sz w:val="28"/>
          <w:szCs w:val="28"/>
          <w:lang w:eastAsia="pl-PL"/>
        </w:rPr>
        <w:t>jack</w:t>
      </w:r>
      <w:proofErr w:type="spellEnd"/>
      <w:r w:rsidRPr="003F257B">
        <w:rPr>
          <w:rFonts w:eastAsia="Times New Roman" w:cs="Times New Roman"/>
          <w:sz w:val="28"/>
          <w:szCs w:val="28"/>
          <w:lang w:eastAsia="pl-PL"/>
        </w:rPr>
        <w:t>.</w:t>
      </w:r>
    </w:p>
    <w:p w:rsidR="003F257B" w:rsidRPr="003F257B" w:rsidRDefault="003F257B" w:rsidP="003F25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8"/>
          <w:szCs w:val="28"/>
          <w:lang w:eastAsia="pl-PL"/>
        </w:rPr>
      </w:pPr>
      <w:r w:rsidRPr="003F257B">
        <w:rPr>
          <w:rFonts w:eastAsia="Times New Roman" w:cs="Times New Roman"/>
          <w:sz w:val="28"/>
          <w:szCs w:val="28"/>
          <w:lang w:eastAsia="pl-PL"/>
        </w:rPr>
        <w:t xml:space="preserve">wbudowany akumulator, żywotność akumulatora 12 godzin, czas pełnego ładowania </w:t>
      </w:r>
      <w:r w:rsidR="00645CD4">
        <w:rPr>
          <w:rFonts w:eastAsia="Times New Roman" w:cs="Times New Roman"/>
          <w:sz w:val="28"/>
          <w:szCs w:val="28"/>
          <w:lang w:eastAsia="pl-PL"/>
        </w:rPr>
        <w:t xml:space="preserve">do </w:t>
      </w:r>
      <w:r w:rsidRPr="003F257B">
        <w:rPr>
          <w:rFonts w:eastAsia="Times New Roman" w:cs="Times New Roman"/>
          <w:sz w:val="28"/>
          <w:szCs w:val="28"/>
          <w:lang w:eastAsia="pl-PL"/>
        </w:rPr>
        <w:t>3 h,</w:t>
      </w:r>
    </w:p>
    <w:p w:rsidR="003F257B" w:rsidRPr="003F257B" w:rsidRDefault="003F257B" w:rsidP="003F25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8"/>
          <w:szCs w:val="28"/>
          <w:lang w:eastAsia="pl-PL"/>
        </w:rPr>
      </w:pPr>
      <w:r w:rsidRPr="003F257B">
        <w:rPr>
          <w:rFonts w:eastAsia="Times New Roman" w:cs="Times New Roman"/>
          <w:sz w:val="28"/>
          <w:szCs w:val="28"/>
          <w:lang w:eastAsia="pl-PL"/>
        </w:rPr>
        <w:t>zasilanie - zasilacz sieciowy AC,</w:t>
      </w:r>
    </w:p>
    <w:p w:rsidR="003F257B" w:rsidRPr="003F257B" w:rsidRDefault="003F257B" w:rsidP="003F25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8"/>
          <w:szCs w:val="28"/>
          <w:lang w:eastAsia="pl-PL"/>
        </w:rPr>
      </w:pPr>
      <w:r w:rsidRPr="003F257B">
        <w:rPr>
          <w:rFonts w:eastAsia="Times New Roman" w:cs="Times New Roman"/>
          <w:sz w:val="28"/>
          <w:szCs w:val="28"/>
          <w:lang w:eastAsia="pl-PL"/>
        </w:rPr>
        <w:t xml:space="preserve">wymiary </w:t>
      </w:r>
      <w:r>
        <w:rPr>
          <w:rFonts w:eastAsia="Times New Roman" w:cs="Times New Roman"/>
          <w:sz w:val="28"/>
          <w:szCs w:val="28"/>
          <w:lang w:eastAsia="pl-PL"/>
        </w:rPr>
        <w:t>–</w:t>
      </w:r>
      <w:r w:rsidRPr="003F257B">
        <w:rPr>
          <w:rFonts w:eastAsia="Times New Roman" w:cs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ok. 25 cm x 28</w:t>
      </w:r>
      <w:r w:rsidRPr="003F257B">
        <w:rPr>
          <w:rFonts w:eastAsia="Times New Roman" w:cs="Times New Roman"/>
          <w:sz w:val="28"/>
          <w:szCs w:val="28"/>
          <w:lang w:eastAsia="pl-PL"/>
        </w:rPr>
        <w:t xml:space="preserve"> cm x 10,5 cm,</w:t>
      </w:r>
    </w:p>
    <w:p w:rsidR="003F257B" w:rsidRPr="00A76CB3" w:rsidRDefault="003F257B" w:rsidP="00A76CB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8"/>
          <w:szCs w:val="28"/>
          <w:lang w:eastAsia="pl-PL"/>
        </w:rPr>
      </w:pPr>
      <w:r w:rsidRPr="003F257B">
        <w:rPr>
          <w:rFonts w:eastAsia="Times New Roman" w:cs="Times New Roman"/>
          <w:sz w:val="28"/>
          <w:szCs w:val="28"/>
          <w:lang w:eastAsia="pl-PL"/>
        </w:rPr>
        <w:t xml:space="preserve">waga </w:t>
      </w:r>
      <w:r>
        <w:rPr>
          <w:rFonts w:eastAsia="Times New Roman" w:cs="Times New Roman"/>
          <w:sz w:val="28"/>
          <w:szCs w:val="28"/>
          <w:lang w:eastAsia="pl-PL"/>
        </w:rPr>
        <w:t>do 1,6</w:t>
      </w:r>
      <w:r w:rsidRPr="003F257B">
        <w:rPr>
          <w:rFonts w:eastAsia="Times New Roman" w:cs="Times New Roman"/>
          <w:sz w:val="28"/>
          <w:szCs w:val="28"/>
          <w:lang w:eastAsia="pl-PL"/>
        </w:rPr>
        <w:t xml:space="preserve"> kg.</w:t>
      </w:r>
    </w:p>
    <w:p w:rsidR="00A76CB3" w:rsidRDefault="004068C0" w:rsidP="004E7269">
      <w:pPr>
        <w:jc w:val="both"/>
        <w:rPr>
          <w:b/>
          <w:sz w:val="28"/>
          <w:szCs w:val="28"/>
        </w:rPr>
      </w:pPr>
      <w:r w:rsidRPr="00A76CB3">
        <w:rPr>
          <w:b/>
          <w:sz w:val="28"/>
          <w:szCs w:val="28"/>
        </w:rPr>
        <w:t xml:space="preserve">     4/ </w:t>
      </w:r>
      <w:r w:rsidR="00A76CB3">
        <w:rPr>
          <w:b/>
          <w:sz w:val="28"/>
          <w:szCs w:val="28"/>
        </w:rPr>
        <w:t xml:space="preserve">urządzenie do sterowania innym urządzeniem i do komunikacji dla osób niepełnosprawnych ruchowo </w:t>
      </w:r>
    </w:p>
    <w:p w:rsidR="00A76CB3" w:rsidRPr="00A76CB3" w:rsidRDefault="00A76CB3" w:rsidP="00A76CB3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8"/>
          <w:szCs w:val="28"/>
        </w:rPr>
      </w:pPr>
      <w:r w:rsidRPr="00A76CB3">
        <w:rPr>
          <w:sz w:val="28"/>
          <w:szCs w:val="28"/>
        </w:rPr>
        <w:t xml:space="preserve">Działa na systemach operacyjnych Windows, Mac, Android, Chrome, Linux </w:t>
      </w:r>
    </w:p>
    <w:p w:rsidR="00A76CB3" w:rsidRDefault="00A76CB3" w:rsidP="00A76CB3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8"/>
          <w:szCs w:val="28"/>
        </w:rPr>
      </w:pPr>
      <w:r w:rsidRPr="00A76CB3">
        <w:rPr>
          <w:sz w:val="28"/>
          <w:szCs w:val="28"/>
        </w:rPr>
        <w:t>Zasilany z urządzenia (</w:t>
      </w:r>
      <w:r w:rsidRPr="00A76CB3">
        <w:rPr>
          <w:sz w:val="28"/>
          <w:szCs w:val="28"/>
        </w:rPr>
        <w:t xml:space="preserve">nie </w:t>
      </w:r>
      <w:r w:rsidRPr="00A76CB3">
        <w:rPr>
          <w:sz w:val="28"/>
          <w:szCs w:val="28"/>
        </w:rPr>
        <w:t>jest potrzebny kabel zasilający)</w:t>
      </w:r>
      <w:r w:rsidRPr="00A76CB3">
        <w:rPr>
          <w:sz w:val="28"/>
          <w:szCs w:val="28"/>
        </w:rPr>
        <w:t xml:space="preserve"> </w:t>
      </w:r>
    </w:p>
    <w:p w:rsidR="00A76CB3" w:rsidRPr="00A76CB3" w:rsidRDefault="00A76CB3" w:rsidP="00A76CB3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8"/>
          <w:szCs w:val="28"/>
        </w:rPr>
      </w:pPr>
      <w:r w:rsidRPr="00A76CB3">
        <w:rPr>
          <w:sz w:val="28"/>
          <w:szCs w:val="28"/>
        </w:rPr>
        <w:t xml:space="preserve">Standardowe wejście 1,8 cala (3,5 mm) dla dwóch przełączników mini </w:t>
      </w:r>
      <w:proofErr w:type="spellStart"/>
      <w:r w:rsidRPr="00A76CB3">
        <w:rPr>
          <w:sz w:val="28"/>
          <w:szCs w:val="28"/>
        </w:rPr>
        <w:t>jack</w:t>
      </w:r>
      <w:proofErr w:type="spellEnd"/>
      <w:r w:rsidRPr="00A76CB3">
        <w:rPr>
          <w:sz w:val="28"/>
          <w:szCs w:val="28"/>
        </w:rPr>
        <w:t>.</w:t>
      </w:r>
    </w:p>
    <w:p w:rsidR="00A76CB3" w:rsidRPr="00A76CB3" w:rsidRDefault="00A76CB3" w:rsidP="00A76CB3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8"/>
          <w:szCs w:val="28"/>
        </w:rPr>
      </w:pPr>
      <w:r w:rsidRPr="00A76CB3">
        <w:rPr>
          <w:sz w:val="28"/>
          <w:szCs w:val="28"/>
        </w:rPr>
        <w:t>Można zamontować na laptopach i standardowych komputerach, automatycznie dostosowuje się do każdego kąta zamontowania.</w:t>
      </w:r>
    </w:p>
    <w:p w:rsidR="00A76CB3" w:rsidRPr="00A76CB3" w:rsidRDefault="00A76CB3" w:rsidP="00A76CB3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8"/>
          <w:szCs w:val="28"/>
        </w:rPr>
      </w:pPr>
      <w:r w:rsidRPr="00A76CB3">
        <w:rPr>
          <w:sz w:val="28"/>
          <w:szCs w:val="28"/>
        </w:rPr>
        <w:t xml:space="preserve">Rozmiary urządzenia: </w:t>
      </w:r>
      <w:r>
        <w:rPr>
          <w:sz w:val="28"/>
          <w:szCs w:val="28"/>
        </w:rPr>
        <w:t>ok.</w:t>
      </w:r>
      <w:r w:rsidRPr="00A76CB3">
        <w:rPr>
          <w:sz w:val="28"/>
          <w:szCs w:val="28"/>
        </w:rPr>
        <w:t>94 mm x 56 mm x 13 mm.</w:t>
      </w:r>
    </w:p>
    <w:p w:rsidR="00A76CB3" w:rsidRPr="00A76CB3" w:rsidRDefault="00A76CB3" w:rsidP="00A76CB3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8"/>
          <w:szCs w:val="28"/>
        </w:rPr>
      </w:pPr>
      <w:r w:rsidRPr="00A76CB3">
        <w:rPr>
          <w:sz w:val="28"/>
          <w:szCs w:val="28"/>
        </w:rPr>
        <w:t xml:space="preserve">Waga: </w:t>
      </w:r>
      <w:r>
        <w:rPr>
          <w:sz w:val="28"/>
          <w:szCs w:val="28"/>
        </w:rPr>
        <w:t>do</w:t>
      </w:r>
      <w:r w:rsidRPr="00A76CB3">
        <w:rPr>
          <w:sz w:val="28"/>
          <w:szCs w:val="28"/>
        </w:rPr>
        <w:t xml:space="preserve"> 96 g.</w:t>
      </w:r>
    </w:p>
    <w:p w:rsidR="00A76CB3" w:rsidRPr="00A76CB3" w:rsidRDefault="00A76CB3" w:rsidP="00A76CB3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8"/>
          <w:szCs w:val="28"/>
        </w:rPr>
      </w:pPr>
      <w:r w:rsidRPr="00A76CB3">
        <w:rPr>
          <w:sz w:val="28"/>
          <w:szCs w:val="28"/>
        </w:rPr>
        <w:t xml:space="preserve">Przyklejana na czoło kropka ma średnicę </w:t>
      </w:r>
      <w:r>
        <w:rPr>
          <w:sz w:val="28"/>
          <w:szCs w:val="28"/>
        </w:rPr>
        <w:t>ok.</w:t>
      </w:r>
      <w:r w:rsidRPr="00A76CB3">
        <w:rPr>
          <w:sz w:val="28"/>
          <w:szCs w:val="28"/>
        </w:rPr>
        <w:t>6,5 mm.</w:t>
      </w:r>
    </w:p>
    <w:p w:rsidR="00A76CB3" w:rsidRPr="00A76CB3" w:rsidRDefault="00A76CB3" w:rsidP="00A76CB3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8"/>
          <w:szCs w:val="28"/>
        </w:rPr>
      </w:pPr>
      <w:r w:rsidRPr="00A76CB3">
        <w:rPr>
          <w:sz w:val="28"/>
          <w:szCs w:val="28"/>
        </w:rPr>
        <w:t xml:space="preserve">W zestawie </w:t>
      </w:r>
      <w:r>
        <w:rPr>
          <w:sz w:val="28"/>
          <w:szCs w:val="28"/>
        </w:rPr>
        <w:t xml:space="preserve">nie mniej niż </w:t>
      </w:r>
      <w:r w:rsidRPr="00A76CB3">
        <w:rPr>
          <w:sz w:val="28"/>
          <w:szCs w:val="28"/>
        </w:rPr>
        <w:t xml:space="preserve">50 kropek, których ruch jest rejestrowany przez kamerę (możliwość dokupienia kolejnych kropek).  </w:t>
      </w:r>
    </w:p>
    <w:p w:rsidR="00A76CB3" w:rsidRPr="00A76CB3" w:rsidRDefault="00A76CB3" w:rsidP="00A76CB3">
      <w:pPr>
        <w:spacing w:after="0" w:line="240" w:lineRule="auto"/>
        <w:jc w:val="both"/>
        <w:rPr>
          <w:sz w:val="28"/>
          <w:szCs w:val="28"/>
        </w:rPr>
      </w:pPr>
    </w:p>
    <w:p w:rsidR="00645CD4" w:rsidRPr="00A76CB3" w:rsidRDefault="004068C0" w:rsidP="004E7269">
      <w:pPr>
        <w:jc w:val="both"/>
        <w:rPr>
          <w:b/>
          <w:sz w:val="28"/>
          <w:szCs w:val="28"/>
        </w:rPr>
      </w:pPr>
      <w:r w:rsidRPr="00A76CB3">
        <w:rPr>
          <w:b/>
          <w:sz w:val="28"/>
          <w:szCs w:val="28"/>
        </w:rPr>
        <w:t xml:space="preserve">5/ </w:t>
      </w:r>
      <w:r w:rsidR="00A76CB3" w:rsidRPr="00A76CB3">
        <w:rPr>
          <w:b/>
          <w:sz w:val="28"/>
          <w:szCs w:val="28"/>
        </w:rPr>
        <w:t xml:space="preserve">program </w:t>
      </w:r>
      <w:r w:rsidRPr="00A76CB3">
        <w:rPr>
          <w:b/>
          <w:sz w:val="28"/>
          <w:szCs w:val="28"/>
        </w:rPr>
        <w:t>powiększająco-</w:t>
      </w:r>
      <w:r w:rsidR="00A76CB3">
        <w:rPr>
          <w:b/>
          <w:sz w:val="28"/>
          <w:szCs w:val="28"/>
        </w:rPr>
        <w:t>mó</w:t>
      </w:r>
      <w:r w:rsidR="00A76CB3" w:rsidRPr="00A76CB3">
        <w:rPr>
          <w:b/>
          <w:sz w:val="28"/>
          <w:szCs w:val="28"/>
        </w:rPr>
        <w:t>wiący</w:t>
      </w:r>
      <w:r w:rsidRPr="00A76CB3">
        <w:rPr>
          <w:b/>
          <w:sz w:val="28"/>
          <w:szCs w:val="28"/>
        </w:rPr>
        <w:t xml:space="preserve">    </w:t>
      </w:r>
    </w:p>
    <w:p w:rsidR="00D5734A" w:rsidRPr="00D5734A" w:rsidRDefault="00D5734A" w:rsidP="00D5734A">
      <w:pPr>
        <w:pStyle w:val="Akapitzlist"/>
        <w:numPr>
          <w:ilvl w:val="0"/>
          <w:numId w:val="12"/>
        </w:numPr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>funkcje powiększania i udźwiękowienia, które umożliwiają osobom słabowidzącym korzystanie z komputera z większą wygodą i wydajnością.</w:t>
      </w:r>
    </w:p>
    <w:p w:rsidR="00645CD4" w:rsidRPr="00D5734A" w:rsidRDefault="00645CD4" w:rsidP="00D5734A">
      <w:pPr>
        <w:pStyle w:val="Akapitzlist"/>
        <w:numPr>
          <w:ilvl w:val="0"/>
          <w:numId w:val="12"/>
        </w:numPr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>Licencja na każde dodatkowe stanowisko (CD lub Pen)</w:t>
      </w:r>
    </w:p>
    <w:p w:rsidR="00645CD4" w:rsidRPr="00D5734A" w:rsidRDefault="00645CD4" w:rsidP="00D5734A">
      <w:pPr>
        <w:pStyle w:val="Akapitzlist"/>
        <w:numPr>
          <w:ilvl w:val="0"/>
          <w:numId w:val="12"/>
        </w:numPr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>SMA na jeden rok (darmowe aktualizacje przez rok)</w:t>
      </w:r>
    </w:p>
    <w:p w:rsidR="00D5734A" w:rsidRDefault="004068C0" w:rsidP="004E7269">
      <w:pPr>
        <w:jc w:val="both"/>
        <w:rPr>
          <w:b/>
          <w:sz w:val="28"/>
          <w:szCs w:val="28"/>
        </w:rPr>
      </w:pPr>
      <w:r w:rsidRPr="00D5734A">
        <w:rPr>
          <w:b/>
          <w:sz w:val="28"/>
          <w:szCs w:val="28"/>
        </w:rPr>
        <w:lastRenderedPageBreak/>
        <w:t xml:space="preserve">        6/ urządzenie umożliwiające pełną kontrolę nad komputerem za pomocą ruchów ust,    </w:t>
      </w:r>
      <w:r w:rsidRPr="00D5734A">
        <w:rPr>
          <w:b/>
          <w:sz w:val="28"/>
          <w:szCs w:val="28"/>
        </w:rPr>
        <w:tab/>
      </w:r>
    </w:p>
    <w:p w:rsidR="00D5734A" w:rsidRPr="00D5734A" w:rsidRDefault="00D5734A" w:rsidP="00D5734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>rozmiar ekranu do 27 cali</w:t>
      </w:r>
    </w:p>
    <w:p w:rsidR="00D5734A" w:rsidRPr="00D5734A" w:rsidRDefault="00D5734A" w:rsidP="00D5734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 xml:space="preserve">wymagania systemowe: procesor 2 GHz lub szybszy – Intel </w:t>
      </w:r>
      <w:proofErr w:type="spellStart"/>
      <w:r w:rsidRPr="00D5734A">
        <w:rPr>
          <w:sz w:val="28"/>
          <w:szCs w:val="28"/>
        </w:rPr>
        <w:t>Core</w:t>
      </w:r>
      <w:proofErr w:type="spellEnd"/>
      <w:r w:rsidRPr="00D5734A">
        <w:rPr>
          <w:sz w:val="28"/>
          <w:szCs w:val="28"/>
        </w:rPr>
        <w:t xml:space="preserve"> szóstej generacji (i3/i5/i7-6xxx) lub nowszy albo równoważny 64-bitowy procesor AMD, pamięć RAM 8GB, 450 MB wolnego miejsca na dysku, Windows 10 64-bit, złącze USB-C lub USB-A za pośrednictwem adaptera</w:t>
      </w:r>
    </w:p>
    <w:p w:rsidR="00D5734A" w:rsidRPr="00D5734A" w:rsidRDefault="00D5734A" w:rsidP="00D5734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 xml:space="preserve">oprogramowanie </w:t>
      </w:r>
      <w:proofErr w:type="spellStart"/>
      <w:r w:rsidRPr="00D5734A">
        <w:rPr>
          <w:sz w:val="28"/>
          <w:szCs w:val="28"/>
        </w:rPr>
        <w:t>Computer</w:t>
      </w:r>
      <w:proofErr w:type="spellEnd"/>
      <w:r w:rsidRPr="00D5734A">
        <w:rPr>
          <w:sz w:val="28"/>
          <w:szCs w:val="28"/>
        </w:rPr>
        <w:t xml:space="preserve"> Control</w:t>
      </w:r>
    </w:p>
    <w:p w:rsidR="00D5734A" w:rsidRPr="00D5734A" w:rsidRDefault="00D5734A" w:rsidP="00D5734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>kalibracja użytkowników powyżej 99%</w:t>
      </w:r>
    </w:p>
    <w:p w:rsidR="00D5734A" w:rsidRPr="00D5734A" w:rsidRDefault="00D5734A" w:rsidP="00D5734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>średnie zużycie energii: 2,2 W</w:t>
      </w:r>
    </w:p>
    <w:p w:rsidR="00D5734A" w:rsidRPr="00D5734A" w:rsidRDefault="00D5734A" w:rsidP="00D5734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>odległość pomiędzy użytkownikiem a urządzeniem: 50 cm – 95 cm</w:t>
      </w:r>
    </w:p>
    <w:p w:rsidR="00D5734A" w:rsidRPr="00D5734A" w:rsidRDefault="00D5734A" w:rsidP="00D5734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 xml:space="preserve">własny procesor </w:t>
      </w:r>
      <w:proofErr w:type="spellStart"/>
      <w:r w:rsidRPr="00D5734A">
        <w:rPr>
          <w:sz w:val="28"/>
          <w:szCs w:val="28"/>
        </w:rPr>
        <w:t>TobiiEyeChipTM</w:t>
      </w:r>
      <w:proofErr w:type="spellEnd"/>
    </w:p>
    <w:p w:rsidR="00D5734A" w:rsidRPr="00D5734A" w:rsidRDefault="00D5734A" w:rsidP="00D5734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 xml:space="preserve">wymiary urządzenia: </w:t>
      </w:r>
      <w:r>
        <w:rPr>
          <w:sz w:val="28"/>
          <w:szCs w:val="28"/>
        </w:rPr>
        <w:t>ok.285 mm x 15 mm x 8</w:t>
      </w:r>
      <w:r w:rsidRPr="00D5734A">
        <w:rPr>
          <w:sz w:val="28"/>
          <w:szCs w:val="28"/>
        </w:rPr>
        <w:t xml:space="preserve"> mm</w:t>
      </w:r>
    </w:p>
    <w:p w:rsidR="00D5734A" w:rsidRDefault="00D5734A" w:rsidP="00D5734A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sz w:val="28"/>
          <w:szCs w:val="28"/>
        </w:rPr>
      </w:pPr>
      <w:r w:rsidRPr="00D5734A">
        <w:rPr>
          <w:sz w:val="28"/>
          <w:szCs w:val="28"/>
        </w:rPr>
        <w:t xml:space="preserve">waga urządzenia: </w:t>
      </w:r>
      <w:r>
        <w:rPr>
          <w:sz w:val="28"/>
          <w:szCs w:val="28"/>
        </w:rPr>
        <w:t>do 95</w:t>
      </w:r>
      <w:r w:rsidRPr="00D5734A">
        <w:rPr>
          <w:sz w:val="28"/>
          <w:szCs w:val="28"/>
        </w:rPr>
        <w:t xml:space="preserve"> g</w:t>
      </w:r>
    </w:p>
    <w:p w:rsidR="004068C0" w:rsidRPr="00D5734A" w:rsidRDefault="004068C0" w:rsidP="00D5734A">
      <w:pPr>
        <w:pStyle w:val="Akapitzlist"/>
        <w:spacing w:after="0"/>
        <w:ind w:left="709"/>
        <w:jc w:val="both"/>
        <w:rPr>
          <w:sz w:val="28"/>
          <w:szCs w:val="28"/>
        </w:rPr>
      </w:pPr>
      <w:r w:rsidRPr="00D5734A">
        <w:rPr>
          <w:sz w:val="28"/>
          <w:szCs w:val="28"/>
        </w:rPr>
        <w:tab/>
      </w:r>
    </w:p>
    <w:p w:rsidR="00645CD4" w:rsidRPr="00645CD4" w:rsidRDefault="004068C0" w:rsidP="004068C0">
      <w:pPr>
        <w:spacing w:after="0"/>
        <w:jc w:val="both"/>
        <w:rPr>
          <w:b/>
          <w:sz w:val="28"/>
          <w:szCs w:val="28"/>
        </w:rPr>
      </w:pPr>
      <w:r w:rsidRPr="00645CD4">
        <w:rPr>
          <w:b/>
          <w:sz w:val="28"/>
          <w:szCs w:val="28"/>
        </w:rPr>
        <w:t xml:space="preserve">7/powiększalnik stacjonarny,  </w:t>
      </w:r>
      <w:r w:rsidRPr="00645CD4">
        <w:rPr>
          <w:b/>
          <w:sz w:val="28"/>
          <w:szCs w:val="28"/>
        </w:rPr>
        <w:tab/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 w:rsidRPr="00645CD4">
        <w:rPr>
          <w:sz w:val="28"/>
          <w:szCs w:val="28"/>
        </w:rPr>
        <w:t>Możliwość wyboru rozmiaru monitora szerokoekranowego: 20-calowego, 22-calowego lub 24-calowego</w:t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 w:rsidRPr="00645CD4">
        <w:rPr>
          <w:sz w:val="28"/>
          <w:szCs w:val="28"/>
        </w:rPr>
        <w:t>Zakres powiększenia na ekranie 24-calowym do 64 razy</w:t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 w:rsidRPr="00645CD4">
        <w:rPr>
          <w:sz w:val="28"/>
          <w:szCs w:val="28"/>
        </w:rPr>
        <w:t>Aparat z autofocusem</w:t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 w:rsidRPr="00645CD4">
        <w:rPr>
          <w:sz w:val="28"/>
          <w:szCs w:val="28"/>
        </w:rPr>
        <w:t>Dostosowywanie kolorów i równomierne oświetlenie bez odblasków minimalizujące zmęczenie podczas użytkowania</w:t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Ok. </w:t>
      </w:r>
      <w:r w:rsidRPr="00645CD4">
        <w:rPr>
          <w:sz w:val="28"/>
          <w:szCs w:val="28"/>
        </w:rPr>
        <w:t>33 tryby kolorów ekranu, w tym tryby kolorów o wysokim kontraście, tryb czerni, bieli i szarości, dopasowywalne podczas oglądania</w:t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Ok. </w:t>
      </w:r>
      <w:r w:rsidRPr="00645CD4">
        <w:rPr>
          <w:sz w:val="28"/>
          <w:szCs w:val="28"/>
        </w:rPr>
        <w:t>21-centymetrowa podstawa stanowiąca przestrzeń roboczą do wygodnego pisania i pracy</w:t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 w:rsidRPr="00645CD4">
        <w:rPr>
          <w:sz w:val="28"/>
          <w:szCs w:val="28"/>
        </w:rPr>
        <w:t>Uchwyt na okrągłe przedmioty np. puszki, butelki</w:t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 w:rsidRPr="00645CD4">
        <w:rPr>
          <w:sz w:val="28"/>
          <w:szCs w:val="28"/>
        </w:rPr>
        <w:t>szeroka przestrzeń czytania umożliwiająca płynne przesuwanie dużych książek i obiektów pod aparatem</w:t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 w:rsidRPr="00645CD4">
        <w:rPr>
          <w:sz w:val="28"/>
          <w:szCs w:val="28"/>
        </w:rPr>
        <w:t>Regulowany monitor zapewniający możliwość podnoszenia go lub opuszczania, przechylania do przodu lub do tyłu, obracania o 90 stopni w prawo lub w lewo</w:t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 w:rsidRPr="00645CD4">
        <w:rPr>
          <w:sz w:val="28"/>
          <w:szCs w:val="28"/>
        </w:rPr>
        <w:t>Funkcja wychwytywania obrazu w ruchu użyteczna w celu dokładnego przyglądania się małym obiektom lub utrzymania obrazu w jednym miejscu</w:t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 w:rsidRPr="00645CD4">
        <w:rPr>
          <w:sz w:val="28"/>
          <w:szCs w:val="28"/>
        </w:rPr>
        <w:lastRenderedPageBreak/>
        <w:t xml:space="preserve">Blokada </w:t>
      </w:r>
      <w:proofErr w:type="spellStart"/>
      <w:r w:rsidRPr="00645CD4">
        <w:rPr>
          <w:sz w:val="28"/>
          <w:szCs w:val="28"/>
        </w:rPr>
        <w:t>fokusa</w:t>
      </w:r>
      <w:proofErr w:type="spellEnd"/>
      <w:r w:rsidRPr="00645CD4">
        <w:rPr>
          <w:sz w:val="28"/>
          <w:szCs w:val="28"/>
        </w:rPr>
        <w:t xml:space="preserve"> pozwalająca zachować ostrość podczas pisania</w:t>
      </w:r>
    </w:p>
    <w:p w:rsidR="00645CD4" w:rsidRP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 w:rsidRPr="00645CD4">
        <w:rPr>
          <w:sz w:val="28"/>
          <w:szCs w:val="28"/>
        </w:rPr>
        <w:t>Funkcja szybkiego oddalania i przybliżania – dzięki niej łatwo odnaleźć miejsce, w którym skończyło się czytać</w:t>
      </w:r>
    </w:p>
    <w:p w:rsidR="00645CD4" w:rsidRDefault="00645CD4" w:rsidP="00645CD4">
      <w:pPr>
        <w:pStyle w:val="Akapitzlist"/>
        <w:numPr>
          <w:ilvl w:val="0"/>
          <w:numId w:val="8"/>
        </w:numPr>
        <w:spacing w:after="0"/>
        <w:ind w:left="709" w:hanging="425"/>
        <w:jc w:val="both"/>
        <w:rPr>
          <w:sz w:val="28"/>
          <w:szCs w:val="28"/>
        </w:rPr>
      </w:pPr>
      <w:r w:rsidRPr="00645CD4">
        <w:rPr>
          <w:sz w:val="28"/>
          <w:szCs w:val="28"/>
        </w:rPr>
        <w:t>Regulowane linie czytania, odcieni i masek, redukują zmęczenie oczu i ułatwiają utrzymanie uwagi na czytanym fragmencie</w:t>
      </w:r>
    </w:p>
    <w:p w:rsidR="005B11E3" w:rsidRPr="00645CD4" w:rsidRDefault="005B11E3" w:rsidP="005B11E3">
      <w:pPr>
        <w:pStyle w:val="Akapitzlist"/>
        <w:spacing w:after="0"/>
        <w:ind w:left="709"/>
        <w:jc w:val="both"/>
        <w:rPr>
          <w:sz w:val="28"/>
          <w:szCs w:val="28"/>
        </w:rPr>
      </w:pPr>
    </w:p>
    <w:p w:rsidR="004068C0" w:rsidRPr="005B11E3" w:rsidRDefault="004068C0" w:rsidP="004068C0">
      <w:pPr>
        <w:spacing w:after="0"/>
        <w:jc w:val="both"/>
        <w:rPr>
          <w:b/>
          <w:sz w:val="28"/>
          <w:szCs w:val="28"/>
        </w:rPr>
      </w:pPr>
      <w:r w:rsidRPr="005B11E3">
        <w:rPr>
          <w:b/>
          <w:sz w:val="28"/>
          <w:szCs w:val="28"/>
        </w:rPr>
        <w:t>8/urządzenie umożliwiające alternatywny dostęp do komputera przy pomocy ruchów gałek ocznych.</w:t>
      </w:r>
    </w:p>
    <w:p w:rsidR="005B11E3" w:rsidRPr="00014B04" w:rsidRDefault="005B11E3" w:rsidP="005B11E3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14B04">
        <w:rPr>
          <w:sz w:val="28"/>
          <w:szCs w:val="28"/>
        </w:rPr>
        <w:t>do monitorów w rozmiarze do 19",</w:t>
      </w:r>
    </w:p>
    <w:p w:rsidR="005B11E3" w:rsidRPr="00014B04" w:rsidRDefault="005B11E3" w:rsidP="005B11E3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14B04">
        <w:rPr>
          <w:sz w:val="28"/>
          <w:szCs w:val="28"/>
        </w:rPr>
        <w:t xml:space="preserve">wymagania systemowe: 64-bit Windows 7, 8.1 lub 10, procesor: 2GHz, 2 rdzeniowy, RAM: 4 GB RAM, 450 MB wolnego miejsca na dysku, </w:t>
      </w:r>
      <w:proofErr w:type="spellStart"/>
      <w:r w:rsidRPr="00014B04">
        <w:rPr>
          <w:sz w:val="28"/>
          <w:szCs w:val="28"/>
        </w:rPr>
        <w:t>pixel</w:t>
      </w:r>
      <w:proofErr w:type="spellEnd"/>
      <w:r w:rsidRPr="00014B04">
        <w:rPr>
          <w:sz w:val="28"/>
          <w:szCs w:val="28"/>
        </w:rPr>
        <w:t xml:space="preserve"> </w:t>
      </w:r>
      <w:proofErr w:type="spellStart"/>
      <w:r w:rsidRPr="00014B04">
        <w:rPr>
          <w:sz w:val="28"/>
          <w:szCs w:val="28"/>
        </w:rPr>
        <w:t>shader</w:t>
      </w:r>
      <w:proofErr w:type="spellEnd"/>
      <w:r w:rsidRPr="00014B04">
        <w:rPr>
          <w:sz w:val="28"/>
          <w:szCs w:val="28"/>
        </w:rPr>
        <w:t xml:space="preserve"> 2.0 lub wyższy,</w:t>
      </w:r>
    </w:p>
    <w:p w:rsidR="005B11E3" w:rsidRPr="00014B04" w:rsidRDefault="005B11E3" w:rsidP="005B11E3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14B04">
        <w:rPr>
          <w:sz w:val="28"/>
          <w:szCs w:val="28"/>
        </w:rPr>
        <w:t>podłączenie: USB 2.0,</w:t>
      </w:r>
    </w:p>
    <w:p w:rsidR="005B11E3" w:rsidRPr="00014B04" w:rsidRDefault="005B11E3" w:rsidP="005B11E3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14B04">
        <w:rPr>
          <w:sz w:val="28"/>
          <w:szCs w:val="28"/>
        </w:rPr>
        <w:t>mocowanie magnetyczne,</w:t>
      </w:r>
    </w:p>
    <w:p w:rsidR="005B11E3" w:rsidRPr="00014B04" w:rsidRDefault="005B11E3" w:rsidP="005B11E3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14B04">
        <w:rPr>
          <w:sz w:val="28"/>
          <w:szCs w:val="28"/>
        </w:rPr>
        <w:t>rozmiar pola śledzenia: 45 – 80 cm,</w:t>
      </w:r>
    </w:p>
    <w:p w:rsidR="005B11E3" w:rsidRPr="00014B04" w:rsidRDefault="005B11E3" w:rsidP="005B11E3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14B04">
        <w:rPr>
          <w:sz w:val="28"/>
          <w:szCs w:val="28"/>
        </w:rPr>
        <w:t>odległość pomiędzy użytkownikiem a urządzeniem: 45 cm – 85 cm,</w:t>
      </w:r>
    </w:p>
    <w:p w:rsidR="005B11E3" w:rsidRPr="00014B04" w:rsidRDefault="005B11E3" w:rsidP="005B11E3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14B04">
        <w:rPr>
          <w:sz w:val="28"/>
          <w:szCs w:val="28"/>
        </w:rPr>
        <w:t>wymiary urządzenia</w:t>
      </w:r>
      <w:r>
        <w:rPr>
          <w:sz w:val="28"/>
          <w:szCs w:val="28"/>
        </w:rPr>
        <w:t>:</w:t>
      </w:r>
      <w:r w:rsidRPr="00014B04">
        <w:rPr>
          <w:sz w:val="28"/>
          <w:szCs w:val="28"/>
        </w:rPr>
        <w:t xml:space="preserve"> </w:t>
      </w:r>
      <w:r>
        <w:rPr>
          <w:sz w:val="28"/>
          <w:szCs w:val="28"/>
        </w:rPr>
        <w:t>ok. 170 mm × 20 mm × 15</w:t>
      </w:r>
      <w:r w:rsidRPr="00014B04">
        <w:rPr>
          <w:sz w:val="28"/>
          <w:szCs w:val="28"/>
        </w:rPr>
        <w:t xml:space="preserve"> mm,</w:t>
      </w:r>
    </w:p>
    <w:p w:rsidR="005B11E3" w:rsidRPr="00014B04" w:rsidRDefault="005B11E3" w:rsidP="005B11E3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14B04">
        <w:rPr>
          <w:sz w:val="28"/>
          <w:szCs w:val="28"/>
        </w:rPr>
        <w:t xml:space="preserve">waga urządzenia: </w:t>
      </w:r>
      <w:r>
        <w:rPr>
          <w:sz w:val="28"/>
          <w:szCs w:val="28"/>
        </w:rPr>
        <w:t>do 60</w:t>
      </w:r>
      <w:r w:rsidRPr="00014B04">
        <w:rPr>
          <w:sz w:val="28"/>
          <w:szCs w:val="28"/>
        </w:rPr>
        <w:t xml:space="preserve"> g,</w:t>
      </w:r>
    </w:p>
    <w:p w:rsidR="005B11E3" w:rsidRDefault="005B11E3" w:rsidP="005B11E3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14B04">
        <w:rPr>
          <w:sz w:val="28"/>
          <w:szCs w:val="28"/>
        </w:rPr>
        <w:t xml:space="preserve">zużycie energii </w:t>
      </w:r>
      <w:r>
        <w:rPr>
          <w:sz w:val="28"/>
          <w:szCs w:val="28"/>
        </w:rPr>
        <w:t>do 1,5W,</w:t>
      </w:r>
    </w:p>
    <w:p w:rsidR="005B11E3" w:rsidRPr="005B11E3" w:rsidRDefault="005B11E3" w:rsidP="005B11E3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5B11E3">
        <w:rPr>
          <w:sz w:val="28"/>
          <w:szCs w:val="28"/>
        </w:rPr>
        <w:t xml:space="preserve">własny procesor </w:t>
      </w:r>
    </w:p>
    <w:p w:rsidR="004068C0" w:rsidRDefault="004068C0" w:rsidP="004068C0">
      <w:pPr>
        <w:jc w:val="both"/>
        <w:rPr>
          <w:sz w:val="28"/>
          <w:szCs w:val="28"/>
        </w:rPr>
      </w:pPr>
      <w:r>
        <w:rPr>
          <w:sz w:val="28"/>
          <w:szCs w:val="28"/>
        </w:rPr>
        <w:t>Nad prawidłowo działającą e-pracownią będzie nadzorował i ją prowadził trener</w:t>
      </w:r>
    </w:p>
    <w:p w:rsidR="00D5734A" w:rsidRPr="00D5734A" w:rsidRDefault="004068C0" w:rsidP="00D5734A">
      <w:pPr>
        <w:jc w:val="both"/>
        <w:rPr>
          <w:b/>
          <w:sz w:val="28"/>
          <w:szCs w:val="28"/>
        </w:rPr>
      </w:pPr>
      <w:proofErr w:type="spellStart"/>
      <w:r w:rsidRPr="00D5734A">
        <w:rPr>
          <w:b/>
          <w:sz w:val="28"/>
          <w:szCs w:val="28"/>
          <w:u w:val="single"/>
        </w:rPr>
        <w:t>Easy</w:t>
      </w:r>
      <w:proofErr w:type="spellEnd"/>
      <w:r w:rsidRPr="00D5734A">
        <w:rPr>
          <w:b/>
          <w:sz w:val="28"/>
          <w:szCs w:val="28"/>
          <w:u w:val="single"/>
        </w:rPr>
        <w:t xml:space="preserve"> </w:t>
      </w:r>
      <w:proofErr w:type="spellStart"/>
      <w:r w:rsidRPr="00D5734A">
        <w:rPr>
          <w:b/>
          <w:sz w:val="28"/>
          <w:szCs w:val="28"/>
          <w:u w:val="single"/>
        </w:rPr>
        <w:t>Biofeedback</w:t>
      </w:r>
      <w:proofErr w:type="spellEnd"/>
      <w:r w:rsidRPr="00D5734A">
        <w:rPr>
          <w:b/>
          <w:sz w:val="28"/>
          <w:szCs w:val="28"/>
          <w:u w:val="single"/>
        </w:rPr>
        <w:t xml:space="preserve"> 4 kanałowy</w:t>
      </w:r>
      <w:r w:rsidRPr="00D5734A">
        <w:rPr>
          <w:b/>
          <w:sz w:val="28"/>
          <w:szCs w:val="28"/>
        </w:rPr>
        <w:t xml:space="preserve">: </w:t>
      </w:r>
      <w:r w:rsidRPr="00D5734A">
        <w:rPr>
          <w:b/>
          <w:sz w:val="28"/>
          <w:szCs w:val="28"/>
        </w:rPr>
        <w:tab/>
      </w:r>
    </w:p>
    <w:p w:rsidR="00D5734A" w:rsidRDefault="004068C0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 xml:space="preserve">4 kanałowy wzmacniacz sygnałów HPM </w:t>
      </w:r>
      <w:proofErr w:type="spellStart"/>
      <w:r w:rsidRPr="00D5734A">
        <w:rPr>
          <w:sz w:val="28"/>
          <w:szCs w:val="28"/>
        </w:rPr>
        <w:t>Easy</w:t>
      </w:r>
      <w:proofErr w:type="spellEnd"/>
      <w:r w:rsidRPr="00D5734A">
        <w:rPr>
          <w:sz w:val="28"/>
          <w:szCs w:val="28"/>
        </w:rPr>
        <w:t xml:space="preserve"> </w:t>
      </w:r>
      <w:proofErr w:type="spellStart"/>
      <w:r w:rsidRPr="00D5734A">
        <w:rPr>
          <w:sz w:val="28"/>
          <w:szCs w:val="28"/>
        </w:rPr>
        <w:t>Bi</w:t>
      </w:r>
      <w:r w:rsidR="00D5734A">
        <w:rPr>
          <w:sz w:val="28"/>
          <w:szCs w:val="28"/>
        </w:rPr>
        <w:t>ofeedback</w:t>
      </w:r>
      <w:proofErr w:type="spellEnd"/>
      <w:r w:rsidR="00D5734A">
        <w:rPr>
          <w:sz w:val="28"/>
          <w:szCs w:val="28"/>
        </w:rPr>
        <w:t xml:space="preserve">       </w:t>
      </w:r>
    </w:p>
    <w:p w:rsidR="00D5734A" w:rsidRDefault="004068C0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>zest</w:t>
      </w:r>
      <w:r w:rsidR="00D5734A">
        <w:rPr>
          <w:sz w:val="28"/>
          <w:szCs w:val="28"/>
        </w:rPr>
        <w:t>aw 6 elektrod</w:t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</w:p>
    <w:p w:rsidR="00D5734A" w:rsidRDefault="004068C0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 xml:space="preserve">czepek </w:t>
      </w:r>
      <w:r w:rsidR="00D5734A">
        <w:rPr>
          <w:sz w:val="28"/>
          <w:szCs w:val="28"/>
        </w:rPr>
        <w:t>w rozmiarze M</w:t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</w:p>
    <w:p w:rsidR="00D5734A" w:rsidRDefault="00D5734A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żel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734A" w:rsidRDefault="004068C0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>pełne opro</w:t>
      </w:r>
      <w:r w:rsidR="00D5734A">
        <w:rPr>
          <w:sz w:val="28"/>
          <w:szCs w:val="28"/>
        </w:rPr>
        <w:t xml:space="preserve">gramowanie </w:t>
      </w:r>
      <w:proofErr w:type="spellStart"/>
      <w:r w:rsidR="00D5734A">
        <w:rPr>
          <w:sz w:val="28"/>
          <w:szCs w:val="28"/>
        </w:rPr>
        <w:t>Easy</w:t>
      </w:r>
      <w:proofErr w:type="spellEnd"/>
      <w:r w:rsidR="00D5734A">
        <w:rPr>
          <w:sz w:val="28"/>
          <w:szCs w:val="28"/>
        </w:rPr>
        <w:t xml:space="preserve"> </w:t>
      </w:r>
      <w:proofErr w:type="spellStart"/>
      <w:r w:rsidR="00D5734A">
        <w:rPr>
          <w:sz w:val="28"/>
          <w:szCs w:val="28"/>
        </w:rPr>
        <w:t>Biofeedback</w:t>
      </w:r>
      <w:proofErr w:type="spellEnd"/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</w:p>
    <w:p w:rsidR="00D5734A" w:rsidRDefault="004068C0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>zestaw g</w:t>
      </w:r>
      <w:r w:rsidR="00D5734A">
        <w:rPr>
          <w:sz w:val="28"/>
          <w:szCs w:val="28"/>
        </w:rPr>
        <w:t>ier</w:t>
      </w:r>
      <w:r w:rsidR="00D5734A">
        <w:rPr>
          <w:sz w:val="28"/>
          <w:szCs w:val="28"/>
        </w:rPr>
        <w:tab/>
      </w:r>
    </w:p>
    <w:p w:rsidR="00D5734A" w:rsidRDefault="00D5734A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4068C0" w:rsidRPr="00D5734A">
        <w:rPr>
          <w:sz w:val="28"/>
          <w:szCs w:val="28"/>
        </w:rPr>
        <w:t xml:space="preserve">aptop z </w:t>
      </w:r>
      <w:r>
        <w:rPr>
          <w:sz w:val="28"/>
          <w:szCs w:val="28"/>
        </w:rPr>
        <w:t>monitorem LCD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734A" w:rsidRDefault="004068C0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>pojemnik do moczenia elektrod</w:t>
      </w:r>
      <w:r w:rsidRPr="00D5734A">
        <w:rPr>
          <w:sz w:val="28"/>
          <w:szCs w:val="28"/>
        </w:rPr>
        <w:tab/>
      </w:r>
      <w:r w:rsidRPr="00D5734A">
        <w:rPr>
          <w:sz w:val="28"/>
          <w:szCs w:val="28"/>
        </w:rPr>
        <w:tab/>
      </w:r>
      <w:r w:rsidRPr="00D5734A">
        <w:rPr>
          <w:sz w:val="28"/>
          <w:szCs w:val="28"/>
        </w:rPr>
        <w:tab/>
      </w:r>
      <w:r w:rsidRPr="00D5734A">
        <w:rPr>
          <w:sz w:val="28"/>
          <w:szCs w:val="28"/>
        </w:rPr>
        <w:tab/>
      </w:r>
      <w:r w:rsidRPr="00D5734A">
        <w:rPr>
          <w:sz w:val="28"/>
          <w:szCs w:val="28"/>
        </w:rPr>
        <w:tab/>
      </w:r>
      <w:r w:rsidRPr="00D5734A">
        <w:rPr>
          <w:sz w:val="28"/>
          <w:szCs w:val="28"/>
        </w:rPr>
        <w:tab/>
      </w:r>
    </w:p>
    <w:p w:rsidR="00D5734A" w:rsidRDefault="00D5734A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fotel dla trenera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734A" w:rsidRDefault="004068C0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 xml:space="preserve">biurko pod monitor </w:t>
      </w:r>
      <w:r w:rsidRPr="00D5734A">
        <w:rPr>
          <w:sz w:val="28"/>
          <w:szCs w:val="28"/>
        </w:rPr>
        <w:tab/>
      </w:r>
    </w:p>
    <w:p w:rsidR="00D5734A" w:rsidRDefault="004068C0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>biur</w:t>
      </w:r>
      <w:r w:rsidR="00D5734A">
        <w:rPr>
          <w:sz w:val="28"/>
          <w:szCs w:val="28"/>
        </w:rPr>
        <w:t>ko na laptopa dla trenera</w:t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</w:p>
    <w:p w:rsidR="004068C0" w:rsidRPr="00D5734A" w:rsidRDefault="004068C0" w:rsidP="00D5734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>drukarka laserowa do wydruku</w:t>
      </w:r>
      <w:r w:rsidRPr="00D5734A">
        <w:rPr>
          <w:sz w:val="28"/>
          <w:szCs w:val="28"/>
        </w:rPr>
        <w:tab/>
        <w:t xml:space="preserve"> </w:t>
      </w:r>
    </w:p>
    <w:p w:rsidR="004068C0" w:rsidRDefault="004068C0" w:rsidP="004068C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Szkolenie wraz z certyfikatem I stopnia dla trenera .</w:t>
      </w:r>
    </w:p>
    <w:p w:rsidR="004068C0" w:rsidRDefault="004068C0" w:rsidP="004068C0">
      <w:pPr>
        <w:jc w:val="both"/>
        <w:rPr>
          <w:sz w:val="28"/>
          <w:szCs w:val="28"/>
          <w:u w:val="single"/>
        </w:rPr>
      </w:pPr>
    </w:p>
    <w:p w:rsidR="004068C0" w:rsidRPr="00D5734A" w:rsidRDefault="004068C0" w:rsidP="004068C0">
      <w:pPr>
        <w:jc w:val="both"/>
        <w:rPr>
          <w:b/>
          <w:sz w:val="28"/>
          <w:szCs w:val="28"/>
          <w:u w:val="single"/>
        </w:rPr>
      </w:pPr>
      <w:r w:rsidRPr="00D5734A">
        <w:rPr>
          <w:b/>
          <w:sz w:val="28"/>
          <w:szCs w:val="28"/>
          <w:u w:val="single"/>
        </w:rPr>
        <w:t xml:space="preserve">Urządzenie do diagnozy i treningu „ Metoda </w:t>
      </w:r>
      <w:proofErr w:type="spellStart"/>
      <w:r w:rsidRPr="00D5734A">
        <w:rPr>
          <w:b/>
          <w:sz w:val="28"/>
          <w:szCs w:val="28"/>
          <w:u w:val="single"/>
        </w:rPr>
        <w:t>Warnkego</w:t>
      </w:r>
      <w:proofErr w:type="spellEnd"/>
      <w:r w:rsidRPr="00D5734A">
        <w:rPr>
          <w:b/>
          <w:sz w:val="28"/>
          <w:szCs w:val="28"/>
          <w:u w:val="single"/>
        </w:rPr>
        <w:t>”</w:t>
      </w:r>
    </w:p>
    <w:p w:rsidR="00D5734A" w:rsidRDefault="004068C0" w:rsidP="00D5734A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>urządzenie Audi</w:t>
      </w:r>
      <w:r w:rsidR="00D5734A">
        <w:rPr>
          <w:sz w:val="28"/>
          <w:szCs w:val="28"/>
        </w:rPr>
        <w:t>o4Lab</w:t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  <w:r w:rsidR="00D5734A">
        <w:rPr>
          <w:sz w:val="28"/>
          <w:szCs w:val="28"/>
        </w:rPr>
        <w:tab/>
      </w:r>
    </w:p>
    <w:p w:rsidR="00D5734A" w:rsidRDefault="004068C0" w:rsidP="00D5734A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>licencj</w:t>
      </w:r>
      <w:r w:rsidR="00D5734A">
        <w:rPr>
          <w:sz w:val="28"/>
          <w:szCs w:val="28"/>
        </w:rPr>
        <w:t xml:space="preserve">a </w:t>
      </w:r>
      <w:proofErr w:type="spellStart"/>
      <w:r w:rsidR="00D5734A">
        <w:rPr>
          <w:sz w:val="28"/>
          <w:szCs w:val="28"/>
        </w:rPr>
        <w:t>BrainAudiometr</w:t>
      </w:r>
      <w:proofErr w:type="spellEnd"/>
      <w:r w:rsidR="00D5734A">
        <w:rPr>
          <w:sz w:val="28"/>
          <w:szCs w:val="28"/>
        </w:rPr>
        <w:tab/>
      </w:r>
    </w:p>
    <w:p w:rsidR="00D5734A" w:rsidRDefault="004068C0" w:rsidP="00D5734A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>zewnętrzny panel odpowi</w:t>
      </w:r>
      <w:r w:rsidR="00D5734A">
        <w:rPr>
          <w:sz w:val="28"/>
          <w:szCs w:val="28"/>
        </w:rPr>
        <w:t>edzi</w:t>
      </w:r>
      <w:r w:rsidR="00D5734A">
        <w:rPr>
          <w:sz w:val="28"/>
          <w:szCs w:val="28"/>
        </w:rPr>
        <w:tab/>
      </w:r>
    </w:p>
    <w:p w:rsidR="00307830" w:rsidRDefault="004068C0" w:rsidP="00D5734A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 xml:space="preserve">test </w:t>
      </w:r>
      <w:proofErr w:type="spellStart"/>
      <w:r w:rsidRPr="00D5734A">
        <w:rPr>
          <w:sz w:val="28"/>
          <w:szCs w:val="28"/>
        </w:rPr>
        <w:t>Efi-Eki</w:t>
      </w:r>
      <w:proofErr w:type="spellEnd"/>
      <w:r w:rsidRPr="00D5734A">
        <w:rPr>
          <w:sz w:val="28"/>
          <w:szCs w:val="28"/>
        </w:rPr>
        <w:t xml:space="preserve"> /wer</w:t>
      </w:r>
      <w:r w:rsidR="00307830">
        <w:rPr>
          <w:sz w:val="28"/>
          <w:szCs w:val="28"/>
        </w:rPr>
        <w:t>sja mp3/</w:t>
      </w:r>
      <w:r w:rsidR="00307830">
        <w:rPr>
          <w:sz w:val="28"/>
          <w:szCs w:val="28"/>
        </w:rPr>
        <w:tab/>
      </w:r>
      <w:r w:rsidR="00307830">
        <w:rPr>
          <w:sz w:val="28"/>
          <w:szCs w:val="28"/>
        </w:rPr>
        <w:tab/>
      </w:r>
    </w:p>
    <w:p w:rsidR="00307830" w:rsidRDefault="004068C0" w:rsidP="00D5734A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>słuchawki M</w:t>
      </w:r>
      <w:r w:rsidR="00307830">
        <w:rPr>
          <w:sz w:val="28"/>
          <w:szCs w:val="28"/>
        </w:rPr>
        <w:t>T-70</w:t>
      </w:r>
      <w:r w:rsidR="00307830">
        <w:rPr>
          <w:sz w:val="28"/>
          <w:szCs w:val="28"/>
        </w:rPr>
        <w:tab/>
      </w:r>
      <w:r w:rsidR="00307830">
        <w:rPr>
          <w:sz w:val="28"/>
          <w:szCs w:val="28"/>
        </w:rPr>
        <w:tab/>
      </w:r>
    </w:p>
    <w:p w:rsidR="00307830" w:rsidRDefault="004068C0" w:rsidP="00D5734A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 xml:space="preserve">program do analizy danych </w:t>
      </w:r>
      <w:proofErr w:type="spellStart"/>
      <w:r w:rsidRPr="00D5734A">
        <w:rPr>
          <w:sz w:val="28"/>
          <w:szCs w:val="28"/>
        </w:rPr>
        <w:t>Meditoo</w:t>
      </w:r>
      <w:r w:rsidR="00307830">
        <w:rPr>
          <w:sz w:val="28"/>
          <w:szCs w:val="28"/>
        </w:rPr>
        <w:t>ls</w:t>
      </w:r>
      <w:proofErr w:type="spellEnd"/>
      <w:r w:rsidR="00307830">
        <w:rPr>
          <w:sz w:val="28"/>
          <w:szCs w:val="28"/>
        </w:rPr>
        <w:t xml:space="preserve"> wersja </w:t>
      </w:r>
      <w:proofErr w:type="spellStart"/>
      <w:r w:rsidR="00307830">
        <w:rPr>
          <w:sz w:val="28"/>
          <w:szCs w:val="28"/>
        </w:rPr>
        <w:t>full</w:t>
      </w:r>
      <w:proofErr w:type="spellEnd"/>
      <w:r w:rsidR="00307830">
        <w:rPr>
          <w:sz w:val="28"/>
          <w:szCs w:val="28"/>
        </w:rPr>
        <w:t xml:space="preserve"> – 1 stan</w:t>
      </w:r>
      <w:r w:rsidR="00307830">
        <w:rPr>
          <w:sz w:val="28"/>
          <w:szCs w:val="28"/>
        </w:rPr>
        <w:tab/>
      </w:r>
    </w:p>
    <w:p w:rsidR="00307830" w:rsidRDefault="004068C0" w:rsidP="00D5734A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D5734A">
        <w:rPr>
          <w:sz w:val="28"/>
          <w:szCs w:val="28"/>
        </w:rPr>
        <w:t xml:space="preserve">zestaw kabli do </w:t>
      </w:r>
      <w:proofErr w:type="spellStart"/>
      <w:r w:rsidRPr="00D5734A">
        <w:rPr>
          <w:sz w:val="28"/>
          <w:szCs w:val="28"/>
        </w:rPr>
        <w:t>BrainAud</w:t>
      </w:r>
      <w:r w:rsidR="00307830">
        <w:rPr>
          <w:sz w:val="28"/>
          <w:szCs w:val="28"/>
        </w:rPr>
        <w:t>iometr</w:t>
      </w:r>
      <w:proofErr w:type="spellEnd"/>
      <w:r w:rsidR="00307830">
        <w:rPr>
          <w:sz w:val="28"/>
          <w:szCs w:val="28"/>
        </w:rPr>
        <w:tab/>
      </w:r>
    </w:p>
    <w:p w:rsidR="004068C0" w:rsidRPr="00D5734A" w:rsidRDefault="004068C0" w:rsidP="00D5734A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bookmarkStart w:id="0" w:name="_GoBack"/>
      <w:bookmarkEnd w:id="0"/>
      <w:r w:rsidRPr="00D5734A">
        <w:rPr>
          <w:sz w:val="28"/>
          <w:szCs w:val="28"/>
        </w:rPr>
        <w:t>podręcznik użytkownika w języku polskim</w:t>
      </w:r>
    </w:p>
    <w:p w:rsidR="0020400E" w:rsidRDefault="00307830"/>
    <w:p w:rsidR="00203EC5" w:rsidRDefault="00203EC5" w:rsidP="00203E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Szkolenie wraz z certyfikatem I stopnia dla trenera .</w:t>
      </w:r>
    </w:p>
    <w:p w:rsidR="00660692" w:rsidRDefault="00660692"/>
    <w:p w:rsidR="00660692" w:rsidRDefault="00660692"/>
    <w:sectPr w:rsidR="00660692" w:rsidSect="00AC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40C"/>
    <w:multiLevelType w:val="hybridMultilevel"/>
    <w:tmpl w:val="4DC88352"/>
    <w:lvl w:ilvl="0" w:tplc="85F0DA46">
      <w:numFmt w:val="bullet"/>
      <w:lvlText w:val="•"/>
      <w:lvlJc w:val="left"/>
      <w:pPr>
        <w:ind w:left="1575" w:hanging="121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0F5E"/>
    <w:multiLevelType w:val="multilevel"/>
    <w:tmpl w:val="65C8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6FB"/>
    <w:multiLevelType w:val="hybridMultilevel"/>
    <w:tmpl w:val="38128C4A"/>
    <w:lvl w:ilvl="0" w:tplc="85F0DA46">
      <w:numFmt w:val="bullet"/>
      <w:lvlText w:val="•"/>
      <w:lvlJc w:val="left"/>
      <w:pPr>
        <w:ind w:left="1575" w:hanging="121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0C2F"/>
    <w:multiLevelType w:val="hybridMultilevel"/>
    <w:tmpl w:val="4454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4D26"/>
    <w:multiLevelType w:val="hybridMultilevel"/>
    <w:tmpl w:val="E7C4F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62D3"/>
    <w:multiLevelType w:val="multilevel"/>
    <w:tmpl w:val="FF8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7473C"/>
    <w:multiLevelType w:val="hybridMultilevel"/>
    <w:tmpl w:val="1FAECBE4"/>
    <w:lvl w:ilvl="0" w:tplc="85F0DA46">
      <w:numFmt w:val="bullet"/>
      <w:lvlText w:val="•"/>
      <w:lvlJc w:val="left"/>
      <w:pPr>
        <w:ind w:left="1935" w:hanging="121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21A14"/>
    <w:multiLevelType w:val="hybridMultilevel"/>
    <w:tmpl w:val="5464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6896"/>
    <w:multiLevelType w:val="hybridMultilevel"/>
    <w:tmpl w:val="24B22F10"/>
    <w:lvl w:ilvl="0" w:tplc="85F0DA46">
      <w:numFmt w:val="bullet"/>
      <w:lvlText w:val="•"/>
      <w:lvlJc w:val="left"/>
      <w:pPr>
        <w:ind w:left="1935" w:hanging="121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933A6"/>
    <w:multiLevelType w:val="hybridMultilevel"/>
    <w:tmpl w:val="555A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365B6"/>
    <w:multiLevelType w:val="hybridMultilevel"/>
    <w:tmpl w:val="AD4C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14810"/>
    <w:multiLevelType w:val="hybridMultilevel"/>
    <w:tmpl w:val="89F4D650"/>
    <w:lvl w:ilvl="0" w:tplc="85F0DA46">
      <w:numFmt w:val="bullet"/>
      <w:lvlText w:val="•"/>
      <w:lvlJc w:val="left"/>
      <w:pPr>
        <w:ind w:left="1935" w:hanging="121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69D2"/>
    <w:multiLevelType w:val="hybridMultilevel"/>
    <w:tmpl w:val="C70A53C2"/>
    <w:lvl w:ilvl="0" w:tplc="85F0DA46">
      <w:numFmt w:val="bullet"/>
      <w:lvlText w:val="•"/>
      <w:lvlJc w:val="left"/>
      <w:pPr>
        <w:ind w:left="1935" w:hanging="121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4137A"/>
    <w:multiLevelType w:val="multilevel"/>
    <w:tmpl w:val="D3B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E94964"/>
    <w:multiLevelType w:val="hybridMultilevel"/>
    <w:tmpl w:val="9A7ADCB0"/>
    <w:lvl w:ilvl="0" w:tplc="85F0DA46">
      <w:numFmt w:val="bullet"/>
      <w:lvlText w:val="•"/>
      <w:lvlJc w:val="left"/>
      <w:pPr>
        <w:ind w:left="1935" w:hanging="121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0C7B6D"/>
    <w:multiLevelType w:val="hybridMultilevel"/>
    <w:tmpl w:val="60F4DDC8"/>
    <w:lvl w:ilvl="0" w:tplc="85F0DA46">
      <w:numFmt w:val="bullet"/>
      <w:lvlText w:val="•"/>
      <w:lvlJc w:val="left"/>
      <w:pPr>
        <w:ind w:left="1575" w:hanging="121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C0"/>
    <w:rsid w:val="00203EC5"/>
    <w:rsid w:val="00307830"/>
    <w:rsid w:val="003F257B"/>
    <w:rsid w:val="004068C0"/>
    <w:rsid w:val="004E7269"/>
    <w:rsid w:val="005B11E3"/>
    <w:rsid w:val="00645CD4"/>
    <w:rsid w:val="00660692"/>
    <w:rsid w:val="009400D7"/>
    <w:rsid w:val="00A44CCD"/>
    <w:rsid w:val="00A76CB3"/>
    <w:rsid w:val="00AC179E"/>
    <w:rsid w:val="00B334C8"/>
    <w:rsid w:val="00C662EA"/>
    <w:rsid w:val="00D5734A"/>
    <w:rsid w:val="00E31002"/>
    <w:rsid w:val="00E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916EB-5D9E-4E68-BE57-0DCB0FF0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2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72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teodora_jabłońska</dc:creator>
  <cp:lastModifiedBy>Elżbieta Kamela</cp:lastModifiedBy>
  <cp:revision>3</cp:revision>
  <cp:lastPrinted>2021-09-06T09:49:00Z</cp:lastPrinted>
  <dcterms:created xsi:type="dcterms:W3CDTF">2021-09-03T07:48:00Z</dcterms:created>
  <dcterms:modified xsi:type="dcterms:W3CDTF">2021-09-06T09:50:00Z</dcterms:modified>
</cp:coreProperties>
</file>